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6FD02B0F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</w:p>
    <w:p w14:paraId="117ABCBF" w14:textId="40B9EDB3" w:rsidR="002512C7" w:rsidRPr="002512C7" w:rsidRDefault="00A1489A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Vzor</w:t>
      </w:r>
      <w:r w:rsidR="00056FB8">
        <w:rPr>
          <w:b/>
          <w:sz w:val="28"/>
          <w:lang w:eastAsia="cs-CZ"/>
        </w:rPr>
        <w:t xml:space="preserve">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</w:p>
    <w:p w14:paraId="2CA79785" w14:textId="7706C7F8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="00A1489A">
        <w:rPr>
          <w:b/>
          <w:sz w:val="28"/>
          <w:lang w:eastAsia="cs-CZ"/>
        </w:rPr>
        <w:t xml:space="preserve">splnění základní </w:t>
      </w:r>
      <w:r>
        <w:rPr>
          <w:b/>
          <w:sz w:val="28"/>
          <w:lang w:eastAsia="cs-CZ"/>
        </w:rPr>
        <w:t xml:space="preserve">způsobilosti a </w:t>
      </w:r>
      <w:r w:rsidR="00A1489A">
        <w:rPr>
          <w:b/>
          <w:sz w:val="28"/>
          <w:lang w:eastAsia="cs-CZ"/>
        </w:rPr>
        <w:t xml:space="preserve">technické </w:t>
      </w:r>
      <w:r>
        <w:rPr>
          <w:b/>
          <w:sz w:val="28"/>
          <w:lang w:eastAsia="cs-CZ"/>
        </w:rPr>
        <w:t>kvalifikac</w:t>
      </w:r>
      <w:r w:rsidR="00A1489A">
        <w:rPr>
          <w:b/>
          <w:sz w:val="28"/>
          <w:lang w:eastAsia="cs-CZ"/>
        </w:rPr>
        <w:t>e</w:t>
      </w:r>
    </w:p>
    <w:p w14:paraId="129F5492" w14:textId="67B3BB80" w:rsidR="002E7C76" w:rsidRDefault="00A1489A" w:rsidP="002512C7">
      <w:pPr>
        <w:pStyle w:val="2nesltext"/>
        <w:rPr>
          <w:lang w:eastAsia="cs-CZ"/>
        </w:rPr>
      </w:pPr>
      <w:r w:rsidRPr="00A1489A">
        <w:rPr>
          <w:highlight w:val="cyan"/>
        </w:rPr>
        <w:t>[</w:t>
      </w:r>
      <w:r w:rsidR="00E65634">
        <w:rPr>
          <w:highlight w:val="cyan"/>
        </w:rPr>
        <w:t>N</w:t>
      </w:r>
      <w:r w:rsidR="00E65634" w:rsidRPr="00E65634">
        <w:rPr>
          <w:highlight w:val="cyan"/>
        </w:rPr>
        <w:t>ázev</w:t>
      </w:r>
      <w:r w:rsidR="00E65634">
        <w:rPr>
          <w:highlight w:val="cyan"/>
        </w:rPr>
        <w:t>/obchodní firma</w:t>
      </w:r>
      <w:r w:rsidR="00E65634" w:rsidRPr="00E65634">
        <w:rPr>
          <w:highlight w:val="cyan"/>
        </w:rPr>
        <w:t xml:space="preserve"> </w:t>
      </w:r>
      <w:r w:rsidR="00E65634">
        <w:rPr>
          <w:highlight w:val="cyan"/>
        </w:rPr>
        <w:t>účastníka –</w:t>
      </w:r>
      <w:r w:rsidR="00E65634" w:rsidRPr="00E65634">
        <w:rPr>
          <w:highlight w:val="cyan"/>
        </w:rPr>
        <w:t xml:space="preserve"> </w:t>
      </w:r>
      <w:r w:rsidRPr="00A1489A">
        <w:rPr>
          <w:highlight w:val="cyan"/>
        </w:rPr>
        <w:t xml:space="preserve">doplní </w:t>
      </w:r>
      <w:r w:rsidR="00E65634">
        <w:rPr>
          <w:highlight w:val="cyan"/>
        </w:rPr>
        <w:t>účastník</w:t>
      </w:r>
      <w:r w:rsidRPr="00A1489A">
        <w:rPr>
          <w:highlight w:val="cyan"/>
        </w:rPr>
        <w:t>]</w:t>
      </w:r>
      <w:r w:rsidR="00C96B15" w:rsidRPr="00F06FC4">
        <w:t>, se sídlem</w:t>
      </w:r>
      <w:r w:rsidR="00E22AA9">
        <w:t>:</w:t>
      </w:r>
      <w:r>
        <w:t xml:space="preserve"> </w:t>
      </w:r>
      <w:r w:rsidRPr="00A1489A">
        <w:rPr>
          <w:highlight w:val="cyan"/>
        </w:rPr>
        <w:t xml:space="preserve">[doplní </w:t>
      </w:r>
      <w:r w:rsidR="00E65634">
        <w:rPr>
          <w:highlight w:val="cyan"/>
        </w:rPr>
        <w:t>účastník</w:t>
      </w:r>
      <w:r w:rsidRPr="00A1489A">
        <w:rPr>
          <w:highlight w:val="cyan"/>
        </w:rPr>
        <w:t>]</w:t>
      </w:r>
      <w:r w:rsidR="00C96B15" w:rsidRPr="00F06FC4">
        <w:t xml:space="preserve">, </w:t>
      </w:r>
      <w:r w:rsidRPr="00F06FC4">
        <w:t>IČO:</w:t>
      </w:r>
      <w:r>
        <w:t xml:space="preserve"> </w:t>
      </w:r>
      <w:r w:rsidRPr="00A1489A">
        <w:rPr>
          <w:highlight w:val="cyan"/>
        </w:rPr>
        <w:t xml:space="preserve">[doplní </w:t>
      </w:r>
      <w:r w:rsidR="00E65634">
        <w:rPr>
          <w:highlight w:val="cyan"/>
        </w:rPr>
        <w:t>účastník</w:t>
      </w:r>
      <w:r w:rsidRPr="00A1489A">
        <w:rPr>
          <w:highlight w:val="cyan"/>
        </w:rPr>
        <w:t>]</w:t>
      </w:r>
      <w:r w:rsidRPr="00F06FC4">
        <w:t xml:space="preserve"> </w:t>
      </w:r>
      <w:r w:rsidR="00C96B15" w:rsidRPr="00F06FC4">
        <w:t>(dále jen „</w:t>
      </w:r>
      <w:r w:rsidR="00C96B15" w:rsidRPr="00F06FC4">
        <w:rPr>
          <w:b/>
          <w:i/>
        </w:rPr>
        <w:t>dodavatel</w:t>
      </w:r>
      <w:r w:rsidR="00C96B15"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2E7C76">
        <w:rPr>
          <w:lang w:eastAsia="cs-CZ"/>
        </w:rPr>
        <w:t>nabídkového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180069005"/>
      <w:r w:rsidR="002E7C76">
        <w:rPr>
          <w:lang w:eastAsia="cs-CZ"/>
        </w:rPr>
        <w:t>„</w:t>
      </w:r>
      <w:r w:rsidR="002E7C76" w:rsidRPr="002E7C76">
        <w:rPr>
          <w:rFonts w:asciiTheme="minorHAnsi" w:eastAsia="Times New Roman" w:hAnsiTheme="minorHAnsi"/>
          <w:b/>
          <w:bCs/>
          <w:szCs w:val="24"/>
          <w:lang w:eastAsia="cs-CZ"/>
        </w:rPr>
        <w:t>Výběr dopravce pro uzavření smlouvy o veřejných službách v přepravě cestujících po železnici na vybraných linkách velkokapacitními elektrickými jednotkami</w:t>
      </w:r>
      <w:bookmarkEnd w:id="0"/>
      <w:r w:rsidR="002E7C76">
        <w:rPr>
          <w:rFonts w:asciiTheme="minorHAnsi" w:eastAsia="Times New Roman" w:hAnsiTheme="minorHAnsi"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</w:t>
      </w:r>
      <w:r w:rsidR="002E7C76">
        <w:rPr>
          <w:lang w:eastAsia="cs-CZ"/>
        </w:rPr>
        <w:t xml:space="preserve">zadávané </w:t>
      </w:r>
      <w:r w:rsidR="002E7C76" w:rsidRPr="002E7C76">
        <w:rPr>
          <w:lang w:eastAsia="cs-CZ"/>
        </w:rPr>
        <w:t>v souladu se zákonem č. 134/2016 Sb., o zadávání veřejných zakázek, ve znění pozdějších předpisů (dále jen „</w:t>
      </w:r>
      <w:r w:rsidR="002E7C76" w:rsidRPr="002E7C76">
        <w:rPr>
          <w:b/>
          <w:i/>
          <w:iCs/>
          <w:lang w:eastAsia="cs-CZ"/>
        </w:rPr>
        <w:t>ZZVZ</w:t>
      </w:r>
      <w:r w:rsidR="002E7C76" w:rsidRPr="002E7C76">
        <w:rPr>
          <w:lang w:eastAsia="cs-CZ"/>
        </w:rPr>
        <w:t>“), a v souladu s § 10 a násl. zákona č. 194/2010 Sb., o veřejných službách v přepravě cestujících a o změně dalších zákonů, ve znění pozdějších předpisů (dále jen „</w:t>
      </w:r>
      <w:r w:rsidR="002E7C76" w:rsidRPr="002E7C76">
        <w:rPr>
          <w:b/>
          <w:bCs/>
          <w:i/>
          <w:iCs/>
          <w:lang w:eastAsia="cs-CZ"/>
        </w:rPr>
        <w:t>ZVS</w:t>
      </w:r>
      <w:r w:rsidR="002E7C76" w:rsidRPr="002E7C76">
        <w:rPr>
          <w:lang w:eastAsia="cs-CZ"/>
        </w:rPr>
        <w:t xml:space="preserve">“), a s </w:t>
      </w:r>
      <w:bookmarkStart w:id="1" w:name="_Hlk180056748"/>
      <w:r w:rsidR="002E7C76" w:rsidRPr="002E7C76">
        <w:rPr>
          <w:lang w:eastAsia="cs-CZ"/>
        </w:rPr>
        <w:t>nařízením Evropského parlamentu a Rady (ES) č. 1370/2007 ze dne 23. října 2007 o veřejných službách v přepravě cestujících a o zrušení nařízení Rady (EHS) č.</w:t>
      </w:r>
      <w:r w:rsidR="002E7C76">
        <w:rPr>
          <w:lang w:eastAsia="cs-CZ"/>
        </w:rPr>
        <w:t> </w:t>
      </w:r>
      <w:r w:rsidR="002E7C76" w:rsidRPr="002E7C76">
        <w:rPr>
          <w:lang w:eastAsia="cs-CZ"/>
        </w:rPr>
        <w:t>1191/69 a č. 1107/70, ve znění pozdějších změn</w:t>
      </w:r>
      <w:bookmarkEnd w:id="1"/>
      <w:r w:rsidR="00E56F25">
        <w:rPr>
          <w:lang w:eastAsia="cs-CZ"/>
        </w:rPr>
        <w:t xml:space="preserve"> </w:t>
      </w:r>
      <w:r w:rsidR="00E56F25" w:rsidRPr="002E7C76">
        <w:rPr>
          <w:lang w:eastAsia="cs-CZ"/>
        </w:rPr>
        <w:t>(dále jen „</w:t>
      </w:r>
      <w:r w:rsidR="00E56F25">
        <w:rPr>
          <w:b/>
          <w:bCs/>
          <w:i/>
          <w:iCs/>
          <w:lang w:eastAsia="cs-CZ"/>
        </w:rPr>
        <w:t>Nařízení</w:t>
      </w:r>
      <w:r w:rsidR="00E56F25" w:rsidRPr="002E7C76">
        <w:rPr>
          <w:lang w:eastAsia="cs-CZ"/>
        </w:rPr>
        <w:t>“)</w:t>
      </w:r>
      <w:r w:rsidR="002E7C76">
        <w:rPr>
          <w:lang w:eastAsia="cs-CZ"/>
        </w:rPr>
        <w:t xml:space="preserve">, </w:t>
      </w:r>
    </w:p>
    <w:p w14:paraId="19D08354" w14:textId="289D4B51" w:rsidR="002E7C76" w:rsidRDefault="002512C7" w:rsidP="002E7C76">
      <w:pPr>
        <w:pStyle w:val="2nesltext"/>
        <w:jc w:val="center"/>
        <w:rPr>
          <w:lang w:eastAsia="cs-CZ"/>
        </w:rPr>
      </w:pPr>
      <w:r w:rsidRPr="002512C7">
        <w:rPr>
          <w:lang w:eastAsia="cs-CZ"/>
        </w:rPr>
        <w:t xml:space="preserve">tímto </w:t>
      </w:r>
      <w:r w:rsidR="002E7C76">
        <w:rPr>
          <w:lang w:eastAsia="cs-CZ"/>
        </w:rPr>
        <w:t xml:space="preserve">na </w:t>
      </w:r>
      <w:r w:rsidR="002E7C76" w:rsidRPr="00E207CB">
        <w:rPr>
          <w:lang w:eastAsia="cs-CZ"/>
        </w:rPr>
        <w:t xml:space="preserve">základě čl. 2 a čl. 4 kvalifikační dokumentace a v souladu s odst. 5.9 kvalifikační dokumentace </w:t>
      </w:r>
      <w:r w:rsidRPr="00E207CB">
        <w:rPr>
          <w:lang w:eastAsia="cs-CZ"/>
        </w:rPr>
        <w:t>čestně prohlašuje, že</w:t>
      </w:r>
      <w:r w:rsidR="002E7C76" w:rsidRPr="00E207CB">
        <w:rPr>
          <w:lang w:eastAsia="cs-CZ"/>
        </w:rPr>
        <w:t>:</w:t>
      </w:r>
    </w:p>
    <w:p w14:paraId="7F707140" w14:textId="62288A1A" w:rsidR="002E7C76" w:rsidRDefault="002E7C76" w:rsidP="00F607B3">
      <w:pPr>
        <w:pStyle w:val="2nesltext"/>
        <w:spacing w:before="360"/>
        <w:rPr>
          <w:lang w:eastAsia="cs-CZ"/>
        </w:rPr>
      </w:pPr>
      <w:r w:rsidRPr="002E7C76">
        <w:rPr>
          <w:b/>
          <w:lang w:eastAsia="cs-CZ"/>
        </w:rPr>
        <w:t xml:space="preserve">splňuje </w:t>
      </w:r>
      <w:r w:rsidRPr="002E7C76">
        <w:rPr>
          <w:b/>
          <w:u w:val="single"/>
          <w:lang w:eastAsia="cs-CZ"/>
        </w:rPr>
        <w:t>základní způsobilost</w:t>
      </w:r>
      <w:r w:rsidRPr="002E7C76">
        <w:rPr>
          <w:b/>
          <w:lang w:eastAsia="cs-CZ"/>
        </w:rPr>
        <w:t>, neboť</w:t>
      </w:r>
    </w:p>
    <w:p w14:paraId="1C4882A5" w14:textId="77777777" w:rsidR="002E7C76" w:rsidRDefault="002E7C76" w:rsidP="002E7C76">
      <w:pPr>
        <w:pStyle w:val="3seznam"/>
        <w:numPr>
          <w:ilvl w:val="2"/>
          <w:numId w:val="1"/>
        </w:numPr>
      </w:pPr>
      <w:bookmarkStart w:id="2" w:name="_Ref458504709"/>
      <w:r>
        <w:t>ne</w:t>
      </w:r>
      <w:r w:rsidRPr="00FE10B8">
        <w:t xml:space="preserve">byl v zemi svého sídla v posledních 5 letech před zahájením </w:t>
      </w:r>
      <w:r>
        <w:rPr>
          <w:bCs/>
        </w:rPr>
        <w:t>nabídkové</w:t>
      </w:r>
      <w:r w:rsidRPr="002D0C71">
        <w:rPr>
          <w:bCs/>
        </w:rPr>
        <w:t>ho</w:t>
      </w:r>
      <w:r w:rsidRPr="00FE10B8">
        <w:t xml:space="preserve"> řízení pravomocně odsouzen pro trestný čin uvedený v příloze č. 3 k </w:t>
      </w:r>
      <w:r>
        <w:t>ZZVZ</w:t>
      </w:r>
      <w:r w:rsidRPr="00FE10B8">
        <w:t xml:space="preserve"> nebo obdobný trestný čin podle právního řádu země sídla dodavatele; k zahlazeným odsouzením se nepřihlíží,</w:t>
      </w:r>
      <w:bookmarkEnd w:id="2"/>
    </w:p>
    <w:p w14:paraId="24C8C59D" w14:textId="77777777" w:rsidR="002E7C76" w:rsidRDefault="002E7C76" w:rsidP="002E7C76">
      <w:pPr>
        <w:pStyle w:val="3seznam"/>
        <w:numPr>
          <w:ilvl w:val="2"/>
          <w:numId w:val="1"/>
        </w:numPr>
      </w:pPr>
      <w:bookmarkStart w:id="3" w:name="_Ref458504812"/>
      <w:r>
        <w:t>ne</w:t>
      </w:r>
      <w:r w:rsidRPr="00FE10B8">
        <w:t xml:space="preserve">má v České republice </w:t>
      </w:r>
      <w:r>
        <w:t>ani</w:t>
      </w:r>
      <w:r w:rsidRPr="00FE10B8">
        <w:t xml:space="preserve"> v zemi svého sídla v evidenci daní zachycen splatný daňový nedoplatek,</w:t>
      </w:r>
      <w:bookmarkEnd w:id="3"/>
    </w:p>
    <w:p w14:paraId="4551F16D" w14:textId="77777777" w:rsidR="002E7C76" w:rsidRDefault="002E7C76" w:rsidP="002E7C76">
      <w:pPr>
        <w:pStyle w:val="3seznam"/>
        <w:numPr>
          <w:ilvl w:val="2"/>
          <w:numId w:val="1"/>
        </w:numPr>
      </w:pPr>
      <w:bookmarkStart w:id="4" w:name="_Ref458504951"/>
      <w:r>
        <w:t>ne</w:t>
      </w:r>
      <w:r w:rsidRPr="00FE10B8">
        <w:t xml:space="preserve">má v České republice </w:t>
      </w:r>
      <w:r>
        <w:t>ani</w:t>
      </w:r>
      <w:r w:rsidRPr="00FE10B8">
        <w:t xml:space="preserve"> v zemi svého sídla splatný nedoplatek na pojistném nebo na penále na veřejné zdravotní pojištění,</w:t>
      </w:r>
      <w:bookmarkEnd w:id="4"/>
    </w:p>
    <w:p w14:paraId="73A7B0D2" w14:textId="77777777" w:rsidR="002E7C76" w:rsidRDefault="002E7C76" w:rsidP="002E7C76">
      <w:pPr>
        <w:pStyle w:val="3seznam"/>
        <w:numPr>
          <w:ilvl w:val="2"/>
          <w:numId w:val="1"/>
        </w:numPr>
      </w:pPr>
      <w:bookmarkStart w:id="5" w:name="_Ref458505017"/>
      <w:r>
        <w:t>ne</w:t>
      </w:r>
      <w:r w:rsidRPr="00FE10B8">
        <w:t xml:space="preserve">má v České republice </w:t>
      </w:r>
      <w:r>
        <w:t>ani</w:t>
      </w:r>
      <w:r w:rsidRPr="00FE10B8">
        <w:t xml:space="preserve"> v zemi svého sídla splatný nedoplatek na pojistném nebo na penále na sociální zabezpečení a příspěvku na státní politiku zaměstnanosti,</w:t>
      </w:r>
      <w:bookmarkEnd w:id="5"/>
    </w:p>
    <w:p w14:paraId="03375A69" w14:textId="77777777" w:rsidR="002E7C76" w:rsidRDefault="002E7C76" w:rsidP="002E7C76">
      <w:pPr>
        <w:pStyle w:val="3seznam"/>
        <w:numPr>
          <w:ilvl w:val="2"/>
          <w:numId w:val="1"/>
        </w:numPr>
      </w:pPr>
      <w:bookmarkStart w:id="6" w:name="_Ref458505055"/>
      <w:r>
        <w:t>není</w:t>
      </w:r>
      <w:r w:rsidRPr="00FE10B8">
        <w:t xml:space="preserve"> v likvidaci, </w:t>
      </w:r>
      <w:r>
        <w:t xml:space="preserve">nebylo </w:t>
      </w:r>
      <w:r w:rsidRPr="00FE10B8">
        <w:t xml:space="preserve">proti němu vydáno rozhodnutí o úpadku, </w:t>
      </w:r>
      <w:r>
        <w:t xml:space="preserve">nebyla </w:t>
      </w:r>
      <w:r w:rsidRPr="00FE10B8">
        <w:t xml:space="preserve">vůči němu nařízena nucená správa podle jiného právního předpisu </w:t>
      </w:r>
      <w:r>
        <w:t>a není ani</w:t>
      </w:r>
      <w:r w:rsidRPr="00FE10B8">
        <w:t xml:space="preserve"> v obdobné situaci podle právního řádu země sídla dodavatele.</w:t>
      </w:r>
      <w:bookmarkEnd w:id="6"/>
    </w:p>
    <w:p w14:paraId="382B5393" w14:textId="2FFC5F25" w:rsidR="002E7C76" w:rsidRPr="002E7C76" w:rsidRDefault="002E7C76" w:rsidP="002E7C76">
      <w:pPr>
        <w:pStyle w:val="2nesltext"/>
        <w:rPr>
          <w:bCs/>
          <w:lang w:eastAsia="cs-CZ"/>
        </w:rPr>
      </w:pPr>
      <w:r w:rsidRPr="002E7C76">
        <w:rPr>
          <w:bCs/>
          <w:lang w:eastAsia="cs-CZ"/>
        </w:rPr>
        <w:t>Je-li do</w:t>
      </w:r>
      <w:r>
        <w:rPr>
          <w:bCs/>
          <w:lang w:eastAsia="cs-CZ"/>
        </w:rPr>
        <w:t>davatel</w:t>
      </w:r>
      <w:r w:rsidRPr="002E7C76">
        <w:rPr>
          <w:bCs/>
          <w:lang w:eastAsia="cs-CZ"/>
        </w:rPr>
        <w:t>em právnická osoba, splňuje podmínku podle písmene a) tato právnická osoba a zároveň každý člen statutárního orgánu. Pokud je členem statutárního orgánu do</w:t>
      </w:r>
      <w:r>
        <w:rPr>
          <w:bCs/>
          <w:lang w:eastAsia="cs-CZ"/>
        </w:rPr>
        <w:t>davatel</w:t>
      </w:r>
      <w:r w:rsidRPr="002E7C76">
        <w:rPr>
          <w:bCs/>
          <w:lang w:eastAsia="cs-CZ"/>
        </w:rPr>
        <w:t>e právnická osoba, splňuje podmínku podle písmene a) tato právnická osoba, každý člen statutárního orgánu této právnické osoby a osoba zastupující tuto právnickou osobu v statutárním orgánu do</w:t>
      </w:r>
      <w:r>
        <w:rPr>
          <w:bCs/>
          <w:lang w:eastAsia="cs-CZ"/>
        </w:rPr>
        <w:t>davatele</w:t>
      </w:r>
      <w:r w:rsidRPr="002E7C76">
        <w:rPr>
          <w:bCs/>
          <w:lang w:eastAsia="cs-CZ"/>
        </w:rPr>
        <w:t>.</w:t>
      </w:r>
    </w:p>
    <w:p w14:paraId="713209E3" w14:textId="4B380C31" w:rsidR="002E7C76" w:rsidRDefault="002E7C76" w:rsidP="002E7C76">
      <w:pPr>
        <w:pStyle w:val="2nesltext"/>
        <w:rPr>
          <w:bCs/>
          <w:lang w:eastAsia="cs-CZ"/>
        </w:rPr>
      </w:pPr>
      <w:r w:rsidRPr="002E7C76">
        <w:rPr>
          <w:bCs/>
          <w:lang w:eastAsia="cs-CZ"/>
        </w:rPr>
        <w:t xml:space="preserve">Účastní-li se </w:t>
      </w:r>
      <w:r>
        <w:rPr>
          <w:bCs/>
          <w:lang w:eastAsia="cs-CZ"/>
        </w:rPr>
        <w:t>n</w:t>
      </w:r>
      <w:r w:rsidRPr="002E7C76">
        <w:rPr>
          <w:bCs/>
          <w:lang w:eastAsia="cs-CZ"/>
        </w:rPr>
        <w:t xml:space="preserve">abídkového řízení pobočka závodu zahraniční právnické osoby, splňuje podmínku podle písmene a) tato právnická osoba a vedoucí pobočky závodu. Účastní-li se </w:t>
      </w:r>
      <w:r w:rsidR="00F607B3">
        <w:rPr>
          <w:bCs/>
          <w:lang w:eastAsia="cs-CZ"/>
        </w:rPr>
        <w:t>n</w:t>
      </w:r>
      <w:r w:rsidRPr="002E7C76">
        <w:rPr>
          <w:bCs/>
          <w:lang w:eastAsia="cs-CZ"/>
        </w:rPr>
        <w:t>abídkového řízení pobočka závodu české právnické osoby, splňují podmínku podle písmene a) osoby uvedené v předchozím odstavci a vedoucí pobočky závodu</w:t>
      </w:r>
      <w:r w:rsidR="00F607B3">
        <w:rPr>
          <w:bCs/>
          <w:lang w:eastAsia="cs-CZ"/>
        </w:rPr>
        <w:t>;</w:t>
      </w:r>
    </w:p>
    <w:p w14:paraId="0C55AB54" w14:textId="40EA7E3F" w:rsidR="00F607B3" w:rsidRPr="002E7C76" w:rsidRDefault="00F607B3" w:rsidP="00F607B3">
      <w:pPr>
        <w:pStyle w:val="2nesltext"/>
        <w:keepNext/>
        <w:spacing w:before="360"/>
        <w:rPr>
          <w:bCs/>
          <w:lang w:eastAsia="cs-CZ"/>
        </w:rPr>
      </w:pPr>
      <w:r w:rsidRPr="00F607B3">
        <w:rPr>
          <w:b/>
          <w:bCs/>
          <w:lang w:eastAsia="cs-CZ"/>
        </w:rPr>
        <w:lastRenderedPageBreak/>
        <w:t xml:space="preserve">splňuje </w:t>
      </w:r>
      <w:r w:rsidRPr="00F607B3">
        <w:rPr>
          <w:b/>
          <w:bCs/>
          <w:u w:val="single"/>
          <w:lang w:eastAsia="cs-CZ"/>
        </w:rPr>
        <w:t>technickou kvalifikaci</w:t>
      </w:r>
      <w:r w:rsidRPr="00F607B3">
        <w:rPr>
          <w:b/>
          <w:bCs/>
          <w:lang w:eastAsia="cs-CZ"/>
        </w:rPr>
        <w:t>, když v </w:t>
      </w:r>
      <w:r w:rsidRPr="006616D0">
        <w:rPr>
          <w:b/>
          <w:bCs/>
          <w:lang w:eastAsia="cs-CZ"/>
        </w:rPr>
        <w:t>období od 1</w:t>
      </w:r>
      <w:r w:rsidR="0074795F">
        <w:rPr>
          <w:b/>
          <w:bCs/>
          <w:lang w:eastAsia="cs-CZ"/>
        </w:rPr>
        <w:t>2</w:t>
      </w:r>
      <w:r w:rsidRPr="006616D0">
        <w:rPr>
          <w:b/>
          <w:bCs/>
          <w:lang w:eastAsia="cs-CZ"/>
        </w:rPr>
        <w:t>. 12. 202</w:t>
      </w:r>
      <w:r w:rsidR="0074795F">
        <w:rPr>
          <w:b/>
          <w:bCs/>
          <w:lang w:eastAsia="cs-CZ"/>
        </w:rPr>
        <w:t>1</w:t>
      </w:r>
      <w:r w:rsidRPr="006616D0">
        <w:rPr>
          <w:b/>
          <w:bCs/>
          <w:lang w:eastAsia="cs-CZ"/>
        </w:rPr>
        <w:t xml:space="preserve"> </w:t>
      </w:r>
      <w:bookmarkStart w:id="7" w:name="_Hlk180072787"/>
      <w:r w:rsidR="00946516" w:rsidRPr="006616D0">
        <w:rPr>
          <w:b/>
          <w:bCs/>
          <w:lang w:eastAsia="cs-CZ"/>
        </w:rPr>
        <w:t xml:space="preserve">do konce </w:t>
      </w:r>
      <w:bookmarkEnd w:id="7"/>
      <w:r w:rsidR="00946516" w:rsidRPr="006616D0">
        <w:rPr>
          <w:b/>
          <w:bCs/>
          <w:lang w:eastAsia="cs-CZ"/>
        </w:rPr>
        <w:t xml:space="preserve">lhůty pro podání nabídek dle čl. 19 dokumentace nabídkového řízení </w:t>
      </w:r>
      <w:r w:rsidRPr="006616D0">
        <w:rPr>
          <w:b/>
          <w:bCs/>
          <w:lang w:eastAsia="cs-CZ"/>
        </w:rPr>
        <w:t>realizoval</w:t>
      </w:r>
      <w:r w:rsidRPr="00F607B3">
        <w:rPr>
          <w:b/>
          <w:bCs/>
          <w:lang w:eastAsia="cs-CZ"/>
        </w:rPr>
        <w:t xml:space="preserve"> následující významné služby: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524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1DDF3E60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</w:t>
            </w:r>
            <w:r w:rsidR="00A1489A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</w:t>
            </w:r>
            <w:r w:rsidR="00A1489A" w:rsidRPr="00A1489A">
              <w:rPr>
                <w:rFonts w:ascii="Calibri" w:hAnsi="Calibri" w:cs="Times New Roman"/>
                <w:b/>
                <w:bCs/>
                <w:caps/>
                <w:sz w:val="22"/>
                <w:szCs w:val="22"/>
                <w:highlight w:val="cyan"/>
              </w:rPr>
              <w:t xml:space="preserve">[doplní </w:t>
            </w:r>
            <w:r w:rsidR="00E65634">
              <w:rPr>
                <w:rFonts w:ascii="Calibri" w:hAnsi="Calibri" w:cs="Times New Roman"/>
                <w:b/>
                <w:bCs/>
                <w:caps/>
                <w:sz w:val="22"/>
                <w:szCs w:val="22"/>
                <w:highlight w:val="cyan"/>
              </w:rPr>
              <w:t>účastník</w:t>
            </w:r>
            <w:r w:rsidR="00A1489A" w:rsidRPr="00A1489A">
              <w:rPr>
                <w:rFonts w:ascii="Calibri" w:hAnsi="Calibri" w:cs="Times New Roman"/>
                <w:b/>
                <w:bCs/>
                <w:caps/>
                <w:sz w:val="22"/>
                <w:szCs w:val="22"/>
                <w:highlight w:val="cyan"/>
              </w:rPr>
              <w:t>]</w:t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6B2C0A">
        <w:trPr>
          <w:cantSplit/>
          <w:trHeight w:val="680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994A38" w14:textId="6FA12393" w:rsidR="00E54DA9" w:rsidRPr="004A017D" w:rsidRDefault="002E05E1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052B21DB" w:rsidR="00E54DA9" w:rsidRPr="009E35EE" w:rsidRDefault="00A1489A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A1489A">
              <w:rPr>
                <w:rFonts w:ascii="Calibri" w:hAnsi="Calibri"/>
                <w:b/>
                <w:highlight w:val="cyan"/>
                <w:lang w:bidi="en-US"/>
              </w:rPr>
              <w:t xml:space="preserve">[doplní </w:t>
            </w:r>
            <w:r w:rsidR="00E65634">
              <w:rPr>
                <w:rFonts w:ascii="Calibri" w:hAnsi="Calibri"/>
                <w:b/>
                <w:highlight w:val="cyan"/>
                <w:lang w:bidi="en-US"/>
              </w:rPr>
              <w:t>účastník</w:t>
            </w:r>
            <w:r w:rsidRPr="00A1489A">
              <w:rPr>
                <w:rFonts w:ascii="Calibri" w:hAnsi="Calibri"/>
                <w:b/>
                <w:highlight w:val="cyan"/>
                <w:lang w:bidi="en-US"/>
              </w:rPr>
              <w:t>]</w:t>
            </w:r>
          </w:p>
        </w:tc>
      </w:tr>
      <w:tr w:rsidR="00E54DA9" w:rsidRPr="00912800" w14:paraId="0D62C1E3" w14:textId="77777777" w:rsidTr="006B2C0A">
        <w:trPr>
          <w:cantSplit/>
          <w:trHeight w:val="1134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1DCD1F" w14:textId="77777777" w:rsidR="002E05E1" w:rsidRPr="00DC47C7" w:rsidRDefault="002E05E1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872EA18" w14:textId="231D02B3" w:rsidR="00E54DA9" w:rsidRPr="002E28C3" w:rsidRDefault="002E05E1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="006616D0">
              <w:rPr>
                <w:rFonts w:ascii="Calibri" w:hAnsi="Calibri" w:cs="Times New Roman"/>
                <w:i/>
                <w:sz w:val="22"/>
                <w:szCs w:val="22"/>
              </w:rPr>
              <w:t xml:space="preserve">; </w:t>
            </w:r>
            <w:r w:rsidR="006616D0" w:rsidRPr="006616D0">
              <w:rPr>
                <w:rFonts w:ascii="Calibri" w:hAnsi="Calibri" w:cs="Times New Roman"/>
                <w:i/>
                <w:sz w:val="22"/>
                <w:szCs w:val="22"/>
              </w:rPr>
              <w:t>požadováno pouze u významných služeb, které byly poskytovány ve smluvním vztahu k objednateli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41D181F8" w:rsidR="00E54DA9" w:rsidRPr="009E35EE" w:rsidRDefault="00A1489A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A1489A">
              <w:rPr>
                <w:rFonts w:ascii="Calibri" w:hAnsi="Calibri"/>
                <w:b/>
                <w:highlight w:val="cyan"/>
                <w:lang w:bidi="en-US"/>
              </w:rPr>
              <w:t xml:space="preserve">[doplní </w:t>
            </w:r>
            <w:r w:rsidR="00E65634">
              <w:rPr>
                <w:rFonts w:ascii="Calibri" w:hAnsi="Calibri"/>
                <w:b/>
                <w:highlight w:val="cyan"/>
                <w:lang w:bidi="en-US"/>
              </w:rPr>
              <w:t>účastník</w:t>
            </w:r>
            <w:r w:rsidRPr="00A1489A">
              <w:rPr>
                <w:rFonts w:ascii="Calibri" w:hAnsi="Calibri"/>
                <w:b/>
                <w:highlight w:val="cyan"/>
                <w:lang w:bidi="en-US"/>
              </w:rPr>
              <w:t>]</w:t>
            </w:r>
          </w:p>
        </w:tc>
      </w:tr>
      <w:tr w:rsidR="00E54DA9" w:rsidRPr="00912800" w14:paraId="61C8B948" w14:textId="77777777" w:rsidTr="006B2C0A">
        <w:trPr>
          <w:cantSplit/>
          <w:trHeight w:val="1587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E56F25">
            <w:pPr>
              <w:pStyle w:val="text"/>
              <w:spacing w:before="0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49C6D828" w:rsidR="00E54DA9" w:rsidRPr="00912800" w:rsidRDefault="00E54DA9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9771C3">
              <w:rPr>
                <w:rFonts w:ascii="Calibri" w:hAnsi="Calibri" w:cs="Times New Roman"/>
                <w:bCs/>
                <w:i/>
                <w:sz w:val="22"/>
                <w:szCs w:val="22"/>
              </w:rPr>
              <w:t>jednoznačně vyplývat, že plnění 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946516">
              <w:rPr>
                <w:rFonts w:ascii="Calibri" w:hAnsi="Calibri" w:cs="Times New Roman"/>
                <w:i/>
                <w:sz w:val="22"/>
                <w:szCs w:val="22"/>
              </w:rPr>
              <w:t xml:space="preserve"> kvalifikační 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dokumentaci)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EC30270" w:rsidR="00E54DA9" w:rsidRPr="00E057FF" w:rsidRDefault="00A1489A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A1489A">
              <w:rPr>
                <w:highlight w:val="cyan"/>
              </w:rPr>
              <w:t xml:space="preserve">[doplní </w:t>
            </w:r>
            <w:r w:rsidR="00E65634">
              <w:rPr>
                <w:highlight w:val="cyan"/>
              </w:rPr>
              <w:t>účastník</w:t>
            </w:r>
            <w:r w:rsidRPr="00A1489A">
              <w:rPr>
                <w:highlight w:val="cyan"/>
              </w:rPr>
              <w:t>]</w:t>
            </w:r>
          </w:p>
        </w:tc>
      </w:tr>
      <w:tr w:rsidR="00E54DA9" w:rsidRPr="00912800" w14:paraId="2BECFF12" w14:textId="77777777" w:rsidTr="006B2C0A">
        <w:trPr>
          <w:cantSplit/>
          <w:trHeight w:val="1020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4CE21" w14:textId="72299612" w:rsidR="00E54DA9" w:rsidRPr="00912800" w:rsidRDefault="00E56F25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</w:t>
            </w:r>
            <w:r w:rsidRPr="00E77BA1">
              <w:rPr>
                <w:rFonts w:ascii="Calibri" w:hAnsi="Calibri" w:cs="Times New Roman"/>
                <w:b/>
                <w:sz w:val="22"/>
                <w:szCs w:val="22"/>
              </w:rPr>
              <w:t>dentifikace linek (příp. spojů), na kterých byla významná služba poskytována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5B86F655" w:rsidR="00E54DA9" w:rsidRPr="00555054" w:rsidRDefault="00A1489A" w:rsidP="00405D53">
            <w:pPr>
              <w:ind w:firstLine="4"/>
              <w:jc w:val="center"/>
              <w:rPr>
                <w:rFonts w:ascii="Calibri" w:hAnsi="Calibri"/>
              </w:rPr>
            </w:pPr>
            <w:r w:rsidRPr="00A1489A">
              <w:rPr>
                <w:highlight w:val="cyan"/>
              </w:rPr>
              <w:t xml:space="preserve">[doplní </w:t>
            </w:r>
            <w:r w:rsidR="00E65634">
              <w:rPr>
                <w:highlight w:val="cyan"/>
              </w:rPr>
              <w:t>účastník</w:t>
            </w:r>
            <w:r w:rsidRPr="00A1489A">
              <w:rPr>
                <w:highlight w:val="cyan"/>
              </w:rPr>
              <w:t>]</w:t>
            </w:r>
          </w:p>
        </w:tc>
      </w:tr>
      <w:tr w:rsidR="00E54DA9" w:rsidRPr="00912800" w14:paraId="006BA406" w14:textId="77777777" w:rsidTr="006B2C0A">
        <w:trPr>
          <w:cantSplit/>
          <w:trHeight w:val="1020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779106" w14:textId="4412320D" w:rsidR="00E54DA9" w:rsidRDefault="00E56F25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56F25">
              <w:rPr>
                <w:rFonts w:ascii="Calibri" w:hAnsi="Calibri" w:cs="Times New Roman"/>
                <w:b/>
                <w:sz w:val="22"/>
                <w:szCs w:val="22"/>
              </w:rPr>
              <w:t xml:space="preserve">Rozsah významné služby (počet </w:t>
            </w:r>
            <w:proofErr w:type="spellStart"/>
            <w:r w:rsidRPr="00E56F25">
              <w:rPr>
                <w:rFonts w:ascii="Calibri" w:hAnsi="Calibri" w:cs="Times New Roman"/>
                <w:b/>
                <w:sz w:val="22"/>
                <w:szCs w:val="22"/>
              </w:rPr>
              <w:t>vlkm</w:t>
            </w:r>
            <w:proofErr w:type="spellEnd"/>
            <w:r w:rsidRPr="00E56F25">
              <w:rPr>
                <w:rFonts w:ascii="Calibri" w:hAnsi="Calibri" w:cs="Times New Roman"/>
                <w:b/>
                <w:sz w:val="22"/>
                <w:szCs w:val="22"/>
              </w:rPr>
              <w:t>):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E56F25">
              <w:rPr>
                <w:rFonts w:ascii="Calibri" w:hAnsi="Calibri" w:cs="Times New Roman"/>
                <w:b/>
                <w:sz w:val="22"/>
                <w:szCs w:val="22"/>
              </w:rPr>
              <w:t>celkový poskytnutý dopravní výkon / z toho v závazku veřejných služeb</w:t>
            </w:r>
            <w:r w:rsidR="006747E9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6747E9" w:rsidRPr="006747E9">
              <w:rPr>
                <w:rFonts w:ascii="Calibri" w:hAnsi="Calibri" w:cs="Times New Roman"/>
                <w:b/>
                <w:sz w:val="22"/>
                <w:szCs w:val="22"/>
              </w:rPr>
              <w:t xml:space="preserve">ve smyslu </w:t>
            </w:r>
            <w:r w:rsidR="006747E9"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="006747E9" w:rsidRPr="006747E9">
              <w:rPr>
                <w:rFonts w:ascii="Calibri" w:hAnsi="Calibri" w:cs="Times New Roman"/>
                <w:b/>
                <w:sz w:val="22"/>
                <w:szCs w:val="22"/>
              </w:rPr>
              <w:t>ařízení</w:t>
            </w:r>
          </w:p>
          <w:p w14:paraId="3E022EB4" w14:textId="4FF7E1E3" w:rsidR="00E56F25" w:rsidRPr="00E56F25" w:rsidRDefault="00E56F25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i/>
                <w:iCs/>
                <w:sz w:val="22"/>
                <w:szCs w:val="22"/>
              </w:rPr>
            </w:pPr>
            <w:r w:rsidRPr="00E56F2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 xml:space="preserve">(pouze </w:t>
            </w:r>
            <w:r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za</w:t>
            </w:r>
            <w:r w:rsidRPr="00E56F2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 xml:space="preserve"> </w:t>
            </w:r>
            <w:r w:rsidRPr="009771C3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 xml:space="preserve">období </w:t>
            </w:r>
            <w:r w:rsidRPr="00D01ED2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od 1</w:t>
            </w:r>
            <w:r w:rsidR="0074795F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2</w:t>
            </w:r>
            <w:r w:rsidRPr="00D01ED2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. 12. 202</w:t>
            </w:r>
            <w:r w:rsidR="0074795F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1</w:t>
            </w:r>
            <w:r w:rsidRPr="00D01ED2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 xml:space="preserve"> do</w:t>
            </w:r>
            <w:r w:rsidRPr="00E56F2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 xml:space="preserve"> </w:t>
            </w:r>
            <w:r w:rsidRPr="00D8154C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konce lhůty pro podání nabídek</w:t>
            </w:r>
            <w:r w:rsidRPr="00E56F2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667D38BE" w:rsidR="00E54DA9" w:rsidRPr="00555054" w:rsidRDefault="00A1489A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A1489A">
              <w:rPr>
                <w:highlight w:val="cyan"/>
              </w:rPr>
              <w:t xml:space="preserve">[doplní </w:t>
            </w:r>
            <w:r w:rsidR="00E65634">
              <w:rPr>
                <w:highlight w:val="cyan"/>
              </w:rPr>
              <w:t>účastník</w:t>
            </w:r>
            <w:r w:rsidRPr="00A1489A">
              <w:rPr>
                <w:highlight w:val="cyan"/>
              </w:rPr>
              <w:t>]</w:t>
            </w:r>
            <w:r w:rsidR="00043577" w:rsidRPr="00043577">
              <w:t xml:space="preserve"> / </w:t>
            </w:r>
            <w:r w:rsidR="00043577" w:rsidRPr="00A1489A">
              <w:rPr>
                <w:highlight w:val="cyan"/>
              </w:rPr>
              <w:t xml:space="preserve">[doplní </w:t>
            </w:r>
            <w:r w:rsidR="00E65634">
              <w:rPr>
                <w:highlight w:val="cyan"/>
              </w:rPr>
              <w:t>účastník</w:t>
            </w:r>
            <w:r w:rsidR="00043577" w:rsidRPr="00A1489A">
              <w:rPr>
                <w:highlight w:val="cyan"/>
              </w:rPr>
              <w:t>]</w:t>
            </w:r>
          </w:p>
        </w:tc>
      </w:tr>
      <w:tr w:rsidR="00E54DA9" w:rsidRPr="00912800" w14:paraId="17EA838B" w14:textId="77777777" w:rsidTr="006B2C0A">
        <w:trPr>
          <w:cantSplit/>
          <w:trHeight w:val="1020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5618135E" w:rsidR="00E54DA9" w:rsidRDefault="00E54DA9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</w:t>
            </w:r>
            <w:r w:rsidR="009771C3">
              <w:rPr>
                <w:rFonts w:ascii="Calibri" w:hAnsi="Calibri" w:cs="Times New Roman"/>
                <w:b/>
                <w:sz w:val="22"/>
                <w:szCs w:val="22"/>
              </w:rPr>
              <w:t>ován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í významné služby</w:t>
            </w:r>
          </w:p>
          <w:p w14:paraId="1A257192" w14:textId="53E2A4D1" w:rsidR="00E54DA9" w:rsidRPr="00912800" w:rsidRDefault="00E54DA9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4EDD4842" w:rsidR="00E54DA9" w:rsidRPr="00555054" w:rsidRDefault="00A1489A" w:rsidP="00405D53">
            <w:pPr>
              <w:ind w:firstLine="4"/>
              <w:jc w:val="center"/>
              <w:rPr>
                <w:rFonts w:ascii="Calibri" w:hAnsi="Calibri"/>
              </w:rPr>
            </w:pPr>
            <w:r w:rsidRPr="00A1489A">
              <w:rPr>
                <w:highlight w:val="cyan"/>
              </w:rPr>
              <w:t xml:space="preserve">[doplní </w:t>
            </w:r>
            <w:r w:rsidR="00E65634">
              <w:rPr>
                <w:highlight w:val="cyan"/>
              </w:rPr>
              <w:t>účastník</w:t>
            </w:r>
            <w:r w:rsidRPr="00A1489A">
              <w:rPr>
                <w:highlight w:val="cyan"/>
              </w:rPr>
              <w:t>]</w:t>
            </w:r>
          </w:p>
        </w:tc>
      </w:tr>
      <w:tr w:rsidR="009771C3" w:rsidRPr="00912800" w14:paraId="7B5F2547" w14:textId="77777777" w:rsidTr="006B2C0A">
        <w:trPr>
          <w:cantSplit/>
          <w:trHeight w:val="1247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38C0B" w14:textId="77777777" w:rsidR="009771C3" w:rsidRDefault="009771C3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9771C3">
              <w:rPr>
                <w:rFonts w:ascii="Calibri" w:hAnsi="Calibri" w:cs="Times New Roman"/>
                <w:b/>
                <w:bCs/>
                <w:sz w:val="22"/>
                <w:szCs w:val="22"/>
              </w:rPr>
              <w:t>Kontaktní osoba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u objednatele významné služby</w:t>
            </w:r>
          </w:p>
          <w:p w14:paraId="43BC687B" w14:textId="11026650" w:rsidR="009771C3" w:rsidRPr="00DC47C7" w:rsidRDefault="009771C3" w:rsidP="00E56F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9771C3">
              <w:rPr>
                <w:rFonts w:ascii="Calibri" w:hAnsi="Calibri" w:cs="Times New Roman"/>
                <w:i/>
                <w:sz w:val="22"/>
                <w:szCs w:val="22"/>
              </w:rPr>
              <w:t>jméno a příjmení, funkce, e-mail, popř. jiná platná doručovací adresa, telefon</w:t>
            </w:r>
            <w:r w:rsidR="00B701AB">
              <w:rPr>
                <w:rFonts w:ascii="Calibri" w:hAnsi="Calibri" w:cs="Times New Roman"/>
                <w:i/>
                <w:sz w:val="22"/>
                <w:szCs w:val="22"/>
              </w:rPr>
              <w:t xml:space="preserve">; </w:t>
            </w:r>
            <w:r w:rsidR="00B701AB" w:rsidRPr="00B701AB">
              <w:rPr>
                <w:rFonts w:ascii="Calibri" w:hAnsi="Calibri" w:cs="Times New Roman"/>
                <w:i/>
                <w:sz w:val="22"/>
                <w:szCs w:val="22"/>
              </w:rPr>
              <w:t>(požadováno pouze u významných služeb, které byly poskytovány ve smluvním vztahu k objednateli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1A6A" w14:textId="540098FE" w:rsidR="009771C3" w:rsidRPr="00A1489A" w:rsidRDefault="009771C3" w:rsidP="00405D53">
            <w:pPr>
              <w:ind w:firstLine="4"/>
              <w:jc w:val="center"/>
              <w:rPr>
                <w:highlight w:val="cyan"/>
              </w:rPr>
            </w:pPr>
            <w:r w:rsidRPr="00A1489A">
              <w:rPr>
                <w:highlight w:val="cyan"/>
              </w:rPr>
              <w:t xml:space="preserve">[doplní </w:t>
            </w:r>
            <w:r w:rsidR="00E65634">
              <w:rPr>
                <w:highlight w:val="cyan"/>
              </w:rPr>
              <w:t>účastník</w:t>
            </w:r>
            <w:r w:rsidRPr="00A1489A">
              <w:rPr>
                <w:highlight w:val="cyan"/>
              </w:rPr>
              <w:t>]</w:t>
            </w:r>
          </w:p>
        </w:tc>
      </w:tr>
    </w:tbl>
    <w:p w14:paraId="47DB96AB" w14:textId="026450AE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A1489A" w:rsidRPr="00A1489A">
        <w:rPr>
          <w:highlight w:val="cyan"/>
        </w:rPr>
        <w:t>[</w:t>
      </w:r>
      <w:r w:rsidR="00A1489A">
        <w:rPr>
          <w:highlight w:val="cyan"/>
        </w:rPr>
        <w:t xml:space="preserve">místo – </w:t>
      </w:r>
      <w:r w:rsidR="00A1489A" w:rsidRPr="00A1489A">
        <w:rPr>
          <w:highlight w:val="cyan"/>
        </w:rPr>
        <w:t xml:space="preserve">doplní </w:t>
      </w:r>
      <w:r w:rsidR="00E65634">
        <w:rPr>
          <w:highlight w:val="cyan"/>
        </w:rPr>
        <w:t>účastník</w:t>
      </w:r>
      <w:r w:rsidR="00A1489A"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1489A" w:rsidRPr="00A1489A">
        <w:rPr>
          <w:highlight w:val="cyan"/>
        </w:rPr>
        <w:t>[</w:t>
      </w:r>
      <w:r w:rsidR="00A1489A">
        <w:rPr>
          <w:highlight w:val="cyan"/>
        </w:rPr>
        <w:t xml:space="preserve">datum – </w:t>
      </w:r>
      <w:r w:rsidR="00A1489A" w:rsidRPr="00A1489A">
        <w:rPr>
          <w:highlight w:val="cyan"/>
        </w:rPr>
        <w:t xml:space="preserve">doplní </w:t>
      </w:r>
      <w:r w:rsidR="00E65634">
        <w:rPr>
          <w:highlight w:val="cyan"/>
        </w:rPr>
        <w:t>účastník</w:t>
      </w:r>
      <w:r w:rsidR="00A1489A" w:rsidRPr="00A1489A">
        <w:rPr>
          <w:highlight w:val="cyan"/>
        </w:rPr>
        <w:t>]</w:t>
      </w:r>
    </w:p>
    <w:p w14:paraId="7C36E0DF" w14:textId="5912A4E1" w:rsidR="00A66478" w:rsidRDefault="00A66478" w:rsidP="00A1489A">
      <w:pPr>
        <w:pStyle w:val="2nesltext"/>
        <w:keepNext/>
        <w:spacing w:before="0" w:after="0"/>
      </w:pPr>
    </w:p>
    <w:p w14:paraId="4AA533BC" w14:textId="77777777" w:rsidR="00A1489A" w:rsidRDefault="00A1489A" w:rsidP="00A1489A">
      <w:pPr>
        <w:pStyle w:val="2nesltext"/>
        <w:keepNext/>
        <w:spacing w:before="0" w:after="0"/>
      </w:pPr>
    </w:p>
    <w:p w14:paraId="68EDDB78" w14:textId="77777777" w:rsidR="00A1489A" w:rsidRDefault="00A1489A" w:rsidP="00A1489A">
      <w:pPr>
        <w:pStyle w:val="2nesltext"/>
        <w:keepNext/>
        <w:spacing w:before="0" w:after="0"/>
      </w:pPr>
    </w:p>
    <w:p w14:paraId="2D33E0AB" w14:textId="77777777" w:rsidR="00A1489A" w:rsidRDefault="00A1489A" w:rsidP="00A1489A">
      <w:pPr>
        <w:pStyle w:val="2nesltext"/>
        <w:keepNext/>
        <w:spacing w:before="0" w:after="0"/>
      </w:pPr>
    </w:p>
    <w:p w14:paraId="01BBB907" w14:textId="62110416" w:rsidR="00A1489A" w:rsidRDefault="00A1489A" w:rsidP="00E65634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>název</w:t>
      </w:r>
      <w:r w:rsidR="00E65634">
        <w:rPr>
          <w:highlight w:val="cyan"/>
        </w:rPr>
        <w:t>/obchodní firma</w:t>
      </w:r>
      <w:r>
        <w:rPr>
          <w:highlight w:val="cyan"/>
        </w:rPr>
        <w:t xml:space="preserve"> </w:t>
      </w:r>
      <w:r w:rsidR="00E65634">
        <w:rPr>
          <w:highlight w:val="cyan"/>
        </w:rPr>
        <w:t>účastníka</w:t>
      </w:r>
      <w:r>
        <w:rPr>
          <w:highlight w:val="cyan"/>
        </w:rPr>
        <w:t xml:space="preserve"> – </w:t>
      </w:r>
      <w:r w:rsidRPr="00A1489A">
        <w:rPr>
          <w:highlight w:val="cyan"/>
        </w:rPr>
        <w:t xml:space="preserve">doplní </w:t>
      </w:r>
      <w:r w:rsidR="00E65634"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268E51B2" w14:textId="626ABFF1" w:rsidR="00A1489A" w:rsidRPr="000F6ACF" w:rsidRDefault="00A1489A" w:rsidP="00E65634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</w:t>
      </w:r>
      <w:r w:rsidR="00E65634">
        <w:rPr>
          <w:highlight w:val="cyan"/>
        </w:rPr>
        <w:t>účastníka</w:t>
      </w:r>
      <w:r>
        <w:rPr>
          <w:highlight w:val="cyan"/>
        </w:rPr>
        <w:t xml:space="preserve"> – </w:t>
      </w:r>
      <w:r w:rsidRPr="00A1489A">
        <w:rPr>
          <w:highlight w:val="cyan"/>
        </w:rPr>
        <w:t xml:space="preserve">doplní </w:t>
      </w:r>
      <w:r w:rsidR="00E65634">
        <w:rPr>
          <w:highlight w:val="cyan"/>
        </w:rPr>
        <w:t>účastník</w:t>
      </w:r>
      <w:r w:rsidRPr="00A1489A">
        <w:rPr>
          <w:highlight w:val="cyan"/>
        </w:rPr>
        <w:t>]</w:t>
      </w:r>
    </w:p>
    <w:sectPr w:rsidR="00A1489A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4C02D" w14:textId="77777777" w:rsidR="00BD0B60" w:rsidRDefault="00BD0B60">
      <w:pPr>
        <w:spacing w:after="0" w:line="240" w:lineRule="auto"/>
      </w:pPr>
      <w:r>
        <w:separator/>
      </w:r>
    </w:p>
  </w:endnote>
  <w:endnote w:type="continuationSeparator" w:id="0">
    <w:p w14:paraId="7C5B5A76" w14:textId="77777777" w:rsidR="00BD0B60" w:rsidRDefault="00BD0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B8D7C" w14:textId="77777777" w:rsidR="00BD0B60" w:rsidRDefault="00BD0B60">
      <w:pPr>
        <w:spacing w:after="0" w:line="240" w:lineRule="auto"/>
      </w:pPr>
      <w:r>
        <w:separator/>
      </w:r>
    </w:p>
  </w:footnote>
  <w:footnote w:type="continuationSeparator" w:id="0">
    <w:p w14:paraId="0F2DA54B" w14:textId="77777777" w:rsidR="00BD0B60" w:rsidRDefault="00BD0B60">
      <w:pPr>
        <w:spacing w:after="0" w:line="240" w:lineRule="auto"/>
      </w:pPr>
      <w:r>
        <w:continuationSeparator/>
      </w:r>
    </w:p>
  </w:footnote>
  <w:footnote w:id="1">
    <w:p w14:paraId="1AC53454" w14:textId="6EE08098" w:rsidR="00E54DA9" w:rsidRPr="005D4765" w:rsidRDefault="00E54DA9" w:rsidP="00E54DA9">
      <w:pPr>
        <w:pStyle w:val="Textpoznpodarou"/>
        <w:rPr>
          <w:rFonts w:ascii="Calibri" w:hAnsi="Calibri"/>
          <w:b/>
        </w:rPr>
      </w:pPr>
      <w:r w:rsidRPr="005D4765">
        <w:rPr>
          <w:rStyle w:val="Znakapoznpodarou"/>
          <w:rFonts w:ascii="Calibri" w:hAnsi="Calibri"/>
        </w:rPr>
        <w:footnoteRef/>
      </w:r>
      <w:r w:rsidRPr="005D4765">
        <w:rPr>
          <w:rFonts w:ascii="Calibri" w:hAnsi="Calibri"/>
        </w:rPr>
        <w:t xml:space="preserve"> </w:t>
      </w:r>
      <w:r w:rsidR="000F1FAE">
        <w:rPr>
          <w:rFonts w:ascii="Calibri" w:hAnsi="Calibri"/>
          <w:b/>
        </w:rPr>
        <w:t>Dodavatel</w:t>
      </w:r>
      <w:r w:rsidRPr="005D4765">
        <w:rPr>
          <w:rFonts w:ascii="Calibri" w:hAnsi="Calibri"/>
          <w:b/>
        </w:rPr>
        <w:t xml:space="preserve"> použije tuto tabulku tolikrát, kolik významných služeb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23856"/>
    <w:rsid w:val="00032137"/>
    <w:rsid w:val="00043577"/>
    <w:rsid w:val="00056FB8"/>
    <w:rsid w:val="00092ABC"/>
    <w:rsid w:val="000C4FCA"/>
    <w:rsid w:val="000D70F6"/>
    <w:rsid w:val="000F1FAE"/>
    <w:rsid w:val="001255F4"/>
    <w:rsid w:val="0015225F"/>
    <w:rsid w:val="001649AD"/>
    <w:rsid w:val="00180B8E"/>
    <w:rsid w:val="00187880"/>
    <w:rsid w:val="001901DC"/>
    <w:rsid w:val="001D64D3"/>
    <w:rsid w:val="002268B9"/>
    <w:rsid w:val="00237110"/>
    <w:rsid w:val="002512C7"/>
    <w:rsid w:val="00287B22"/>
    <w:rsid w:val="002D2FBA"/>
    <w:rsid w:val="002E05E1"/>
    <w:rsid w:val="002E52F1"/>
    <w:rsid w:val="002E7C76"/>
    <w:rsid w:val="002F7CC9"/>
    <w:rsid w:val="003078E4"/>
    <w:rsid w:val="00335412"/>
    <w:rsid w:val="00344F91"/>
    <w:rsid w:val="0034725E"/>
    <w:rsid w:val="0036724F"/>
    <w:rsid w:val="0039722E"/>
    <w:rsid w:val="003A49EC"/>
    <w:rsid w:val="003C232F"/>
    <w:rsid w:val="003E5408"/>
    <w:rsid w:val="003E6A29"/>
    <w:rsid w:val="003F1A44"/>
    <w:rsid w:val="003F72B5"/>
    <w:rsid w:val="004203F3"/>
    <w:rsid w:val="0043773C"/>
    <w:rsid w:val="004D2ED5"/>
    <w:rsid w:val="004E2BE7"/>
    <w:rsid w:val="004E2FF2"/>
    <w:rsid w:val="00512C16"/>
    <w:rsid w:val="00557799"/>
    <w:rsid w:val="00564434"/>
    <w:rsid w:val="00571956"/>
    <w:rsid w:val="00574887"/>
    <w:rsid w:val="00576B69"/>
    <w:rsid w:val="00580EC1"/>
    <w:rsid w:val="00587DC6"/>
    <w:rsid w:val="00594788"/>
    <w:rsid w:val="005B3501"/>
    <w:rsid w:val="005C60D0"/>
    <w:rsid w:val="005D4765"/>
    <w:rsid w:val="005E0C78"/>
    <w:rsid w:val="005F2E9C"/>
    <w:rsid w:val="005F482B"/>
    <w:rsid w:val="006054EA"/>
    <w:rsid w:val="00650D93"/>
    <w:rsid w:val="00651F53"/>
    <w:rsid w:val="006616D0"/>
    <w:rsid w:val="006747E9"/>
    <w:rsid w:val="00675477"/>
    <w:rsid w:val="00691655"/>
    <w:rsid w:val="00691834"/>
    <w:rsid w:val="00693AB1"/>
    <w:rsid w:val="006A33F6"/>
    <w:rsid w:val="006B0C5A"/>
    <w:rsid w:val="006B2C0A"/>
    <w:rsid w:val="0074659A"/>
    <w:rsid w:val="00747622"/>
    <w:rsid w:val="0074795F"/>
    <w:rsid w:val="007638D8"/>
    <w:rsid w:val="00777161"/>
    <w:rsid w:val="007976C5"/>
    <w:rsid w:val="007D681F"/>
    <w:rsid w:val="007F1DE9"/>
    <w:rsid w:val="007F7544"/>
    <w:rsid w:val="007F7B37"/>
    <w:rsid w:val="0082042E"/>
    <w:rsid w:val="00847533"/>
    <w:rsid w:val="008E1AA3"/>
    <w:rsid w:val="009315A1"/>
    <w:rsid w:val="00935201"/>
    <w:rsid w:val="00937AC2"/>
    <w:rsid w:val="00946516"/>
    <w:rsid w:val="00976C77"/>
    <w:rsid w:val="009771C3"/>
    <w:rsid w:val="00991DEA"/>
    <w:rsid w:val="00993612"/>
    <w:rsid w:val="009A2074"/>
    <w:rsid w:val="009A7DEA"/>
    <w:rsid w:val="009B688D"/>
    <w:rsid w:val="00A1489A"/>
    <w:rsid w:val="00A27E50"/>
    <w:rsid w:val="00A66478"/>
    <w:rsid w:val="00A723D1"/>
    <w:rsid w:val="00A76F45"/>
    <w:rsid w:val="00A9465E"/>
    <w:rsid w:val="00A94D4C"/>
    <w:rsid w:val="00B20C26"/>
    <w:rsid w:val="00B701AB"/>
    <w:rsid w:val="00B77FDE"/>
    <w:rsid w:val="00B935D1"/>
    <w:rsid w:val="00BA2ADE"/>
    <w:rsid w:val="00BB024C"/>
    <w:rsid w:val="00BC11CE"/>
    <w:rsid w:val="00BC3C78"/>
    <w:rsid w:val="00BD0B60"/>
    <w:rsid w:val="00C36CD8"/>
    <w:rsid w:val="00C6348F"/>
    <w:rsid w:val="00C96B15"/>
    <w:rsid w:val="00C96FC6"/>
    <w:rsid w:val="00CD048E"/>
    <w:rsid w:val="00CD3914"/>
    <w:rsid w:val="00D01ED2"/>
    <w:rsid w:val="00D22103"/>
    <w:rsid w:val="00D35BE4"/>
    <w:rsid w:val="00D413BD"/>
    <w:rsid w:val="00D4264D"/>
    <w:rsid w:val="00D808E1"/>
    <w:rsid w:val="00D94593"/>
    <w:rsid w:val="00DB053A"/>
    <w:rsid w:val="00DB2B6E"/>
    <w:rsid w:val="00DD1AA3"/>
    <w:rsid w:val="00DE2167"/>
    <w:rsid w:val="00E16CFC"/>
    <w:rsid w:val="00E207CB"/>
    <w:rsid w:val="00E22AA9"/>
    <w:rsid w:val="00E263EA"/>
    <w:rsid w:val="00E2649D"/>
    <w:rsid w:val="00E33225"/>
    <w:rsid w:val="00E33CDD"/>
    <w:rsid w:val="00E54DA9"/>
    <w:rsid w:val="00E56F25"/>
    <w:rsid w:val="00E63E16"/>
    <w:rsid w:val="00E65634"/>
    <w:rsid w:val="00E85837"/>
    <w:rsid w:val="00E86468"/>
    <w:rsid w:val="00EB11D3"/>
    <w:rsid w:val="00EB411A"/>
    <w:rsid w:val="00EC0C41"/>
    <w:rsid w:val="00F02B50"/>
    <w:rsid w:val="00F06188"/>
    <w:rsid w:val="00F30A16"/>
    <w:rsid w:val="00F47DBF"/>
    <w:rsid w:val="00F607B3"/>
    <w:rsid w:val="00F6612A"/>
    <w:rsid w:val="00F724DD"/>
    <w:rsid w:val="00F9517F"/>
    <w:rsid w:val="00FA0756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DF47AD225AD9498E2DFAB8F28EC3C6" ma:contentTypeVersion="12" ma:contentTypeDescription="Vytvoří nový dokument" ma:contentTypeScope="" ma:versionID="c0f99ddd014615669d950f2fc3ccdbb7">
  <xsd:schema xmlns:xsd="http://www.w3.org/2001/XMLSchema" xmlns:xs="http://www.w3.org/2001/XMLSchema" xmlns:p="http://schemas.microsoft.com/office/2006/metadata/properties" xmlns:ns2="1052d0de-3ca1-4729-a086-0395f53bfc46" xmlns:ns3="a97aa50a-f583-4b31-a149-5ce8b7795b45" targetNamespace="http://schemas.microsoft.com/office/2006/metadata/properties" ma:root="true" ma:fieldsID="ea8f5dfa7500bbe8a47e54c3a968ca76" ns2:_="" ns3:_="">
    <xsd:import namespace="1052d0de-3ca1-4729-a086-0395f53bfc46"/>
    <xsd:import namespace="a97aa50a-f583-4b31-a149-5ce8b779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2d0de-3ca1-4729-a086-0395f53bfc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460fad-250f-4d5e-a46a-a9471ca0d1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aa50a-f583-4b31-a149-5ce8b7795b4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82a2843-771c-4b06-8ee9-caa83c97b3f8}" ma:internalName="TaxCatchAll" ma:showField="CatchAllData" ma:web="a97aa50a-f583-4b31-a149-5ce8b779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52d0de-3ca1-4729-a086-0395f53bfc46">
      <Terms xmlns="http://schemas.microsoft.com/office/infopath/2007/PartnerControls"/>
    </lcf76f155ced4ddcb4097134ff3c332f>
    <TaxCatchAll xmlns="a97aa50a-f583-4b31-a149-5ce8b7795b45" xsi:nil="true"/>
  </documentManagement>
</p:properties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10CFA-6FF1-4755-BB3B-37CD4BAAFE3D}"/>
</file>

<file path=customXml/itemProps3.xml><?xml version="1.0" encoding="utf-8"?>
<ds:datastoreItem xmlns:ds="http://schemas.openxmlformats.org/officeDocument/2006/customXml" ds:itemID="{0B3D1A0A-F885-4D60-B5B3-A889C3E17A65}"/>
</file>

<file path=customXml/itemProps4.xml><?xml version="1.0" encoding="utf-8"?>
<ds:datastoreItem xmlns:ds="http://schemas.openxmlformats.org/officeDocument/2006/customXml" ds:itemID="{565CFA59-404A-4164-83B3-C3D2ED3E37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610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Kusák</dc:creator>
  <cp:keywords/>
  <dc:description/>
  <cp:lastModifiedBy>Martin Kusák</cp:lastModifiedBy>
  <cp:revision>11</cp:revision>
  <dcterms:created xsi:type="dcterms:W3CDTF">2025-01-08T16:23:00Z</dcterms:created>
  <dcterms:modified xsi:type="dcterms:W3CDTF">2025-01-23T16:39:00Z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0x0101009BDF47AD225AD9498E2DFAB8F28EC3C6</vt:lpwstr>
  </property>
</Properties>
</file>